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A2AB8" w14:textId="6FBC5BE6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</w:p>
    <w:p w14:paraId="40C5A850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79D6EC3C" w14:textId="51FCA3C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BD3DFE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3D723D">
        <w:rPr>
          <w:sz w:val="22"/>
          <w:szCs w:val="22"/>
        </w:rPr>
        <w:t>6</w:t>
      </w:r>
      <w:bookmarkStart w:id="0" w:name="_GoBack"/>
      <w:bookmarkEnd w:id="0"/>
      <w:r w:rsidR="0011794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года.</w:t>
      </w:r>
    </w:p>
    <w:p w14:paraId="4531BE92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2068BBC9" w14:textId="2FB5B09C" w:rsidR="00D76358" w:rsidRPr="00F402DD" w:rsidRDefault="00F8071E" w:rsidP="00D76358">
      <w:pPr>
        <w:ind w:firstLine="708"/>
        <w:jc w:val="both"/>
        <w:rPr>
          <w:sz w:val="22"/>
          <w:szCs w:val="22"/>
        </w:rPr>
      </w:pPr>
      <w:r w:rsidRPr="00F8071E">
        <w:rPr>
          <w:sz w:val="22"/>
          <w:szCs w:val="22"/>
        </w:rPr>
        <w:t>Финансовый управляющий</w:t>
      </w:r>
      <w:r w:rsidR="00490E96">
        <w:rPr>
          <w:sz w:val="22"/>
          <w:szCs w:val="22"/>
        </w:rPr>
        <w:t xml:space="preserve"> Шустов А.В., </w:t>
      </w:r>
      <w:r w:rsidRPr="00F8071E">
        <w:rPr>
          <w:sz w:val="22"/>
          <w:szCs w:val="22"/>
        </w:rPr>
        <w:t>являющийся организатором торго</w:t>
      </w:r>
      <w:r w:rsidR="006B39B2">
        <w:rPr>
          <w:sz w:val="22"/>
          <w:szCs w:val="22"/>
        </w:rPr>
        <w:t>в по продаже имущества должника</w:t>
      </w:r>
      <w:r w:rsidRPr="00F8071E">
        <w:rPr>
          <w:sz w:val="22"/>
          <w:szCs w:val="22"/>
        </w:rPr>
        <w:t>,</w:t>
      </w:r>
      <w:r w:rsidR="00BD578B">
        <w:rPr>
          <w:sz w:val="22"/>
          <w:szCs w:val="22"/>
        </w:rPr>
        <w:t xml:space="preserve"> </w:t>
      </w:r>
      <w:r w:rsidR="00D7098C">
        <w:rPr>
          <w:sz w:val="22"/>
          <w:szCs w:val="22"/>
        </w:rPr>
        <w:t>Бекетова Евгения Анатольевича</w:t>
      </w:r>
      <w:r w:rsidR="00490E96">
        <w:rPr>
          <w:sz w:val="22"/>
          <w:szCs w:val="22"/>
        </w:rPr>
        <w:t>,</w:t>
      </w:r>
      <w:r w:rsidRPr="00F8071E">
        <w:rPr>
          <w:sz w:val="22"/>
          <w:szCs w:val="22"/>
        </w:rPr>
        <w:t xml:space="preserve"> признанн</w:t>
      </w:r>
      <w:r w:rsidR="00BD578B">
        <w:rPr>
          <w:sz w:val="22"/>
          <w:szCs w:val="22"/>
        </w:rPr>
        <w:t>ого</w:t>
      </w:r>
      <w:r w:rsidRPr="00F8071E">
        <w:rPr>
          <w:sz w:val="22"/>
          <w:szCs w:val="22"/>
        </w:rPr>
        <w:t xml:space="preserve"> несостоятель</w:t>
      </w:r>
      <w:r w:rsidR="00BD578B">
        <w:rPr>
          <w:sz w:val="22"/>
          <w:szCs w:val="22"/>
        </w:rPr>
        <w:t>ным</w:t>
      </w:r>
      <w:r w:rsidRPr="00F8071E">
        <w:rPr>
          <w:sz w:val="22"/>
          <w:szCs w:val="22"/>
        </w:rPr>
        <w:t xml:space="preserve"> (б</w:t>
      </w:r>
      <w:r w:rsidR="006B1230">
        <w:rPr>
          <w:sz w:val="22"/>
          <w:szCs w:val="22"/>
        </w:rPr>
        <w:t>анкротом) на основании Решения</w:t>
      </w:r>
      <w:r w:rsidRPr="00F8071E">
        <w:rPr>
          <w:sz w:val="22"/>
          <w:szCs w:val="22"/>
        </w:rPr>
        <w:t xml:space="preserve"> Арбитражного суда </w:t>
      </w:r>
      <w:r w:rsidR="00D7098C">
        <w:rPr>
          <w:sz w:val="22"/>
          <w:szCs w:val="22"/>
        </w:rPr>
        <w:t>Кемеровской</w:t>
      </w:r>
      <w:r w:rsidR="006B39B2">
        <w:rPr>
          <w:sz w:val="22"/>
          <w:szCs w:val="22"/>
        </w:rPr>
        <w:t xml:space="preserve"> области</w:t>
      </w:r>
      <w:r w:rsidRPr="00F8071E">
        <w:rPr>
          <w:sz w:val="22"/>
          <w:szCs w:val="22"/>
        </w:rPr>
        <w:t xml:space="preserve"> от </w:t>
      </w:r>
      <w:r w:rsidR="00D7098C">
        <w:rPr>
          <w:sz w:val="22"/>
          <w:szCs w:val="22"/>
        </w:rPr>
        <w:t>04.10.2023 по делу № А27-24281/2022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6CF8D234" w14:textId="6F7F86AD" w:rsidR="00D76358" w:rsidRPr="00F402DD" w:rsidRDefault="006B1230" w:rsidP="00D763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="00D76358" w:rsidRPr="00F402DD">
        <w:rPr>
          <w:sz w:val="22"/>
          <w:szCs w:val="22"/>
        </w:rPr>
        <w:t xml:space="preserve">, именуемый в дальнейшем </w:t>
      </w:r>
      <w:r w:rsidR="00D76358" w:rsidRPr="00F402DD">
        <w:rPr>
          <w:b/>
          <w:bCs/>
          <w:sz w:val="22"/>
          <w:szCs w:val="22"/>
        </w:rPr>
        <w:t>«Претендент»</w:t>
      </w:r>
      <w:r w:rsidR="00D76358"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20A4F9F9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1136A95E" w14:textId="201F7FCD" w:rsidR="00F8071E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торгах по продаже имущества должника, </w:t>
      </w:r>
      <w:r w:rsidR="00F8071E">
        <w:rPr>
          <w:sz w:val="22"/>
          <w:szCs w:val="22"/>
          <w:lang w:eastAsia="fa-IR" w:bidi="fa-IR"/>
        </w:rPr>
        <w:t>определенного, как лот № 1</w:t>
      </w:r>
      <w:r w:rsidR="00827608" w:rsidRPr="00EE0D4F">
        <w:rPr>
          <w:sz w:val="22"/>
          <w:szCs w:val="22"/>
          <w:lang w:eastAsia="fa-IR" w:bidi="fa-IR"/>
        </w:rPr>
        <w:t xml:space="preserve">: </w:t>
      </w:r>
    </w:p>
    <w:p w14:paraId="643FF7F7" w14:textId="4ECD5C62" w:rsidR="00F8071E" w:rsidRDefault="00F8071E" w:rsidP="00806205">
      <w:pPr>
        <w:ind w:firstLine="900"/>
        <w:jc w:val="both"/>
        <w:rPr>
          <w:sz w:val="22"/>
          <w:szCs w:val="22"/>
        </w:rPr>
      </w:pPr>
      <w:r w:rsidRPr="00F8071E">
        <w:rPr>
          <w:sz w:val="22"/>
          <w:szCs w:val="22"/>
        </w:rPr>
        <w:t xml:space="preserve">- </w:t>
      </w:r>
      <w:r w:rsidR="00D7098C" w:rsidRPr="00D7098C">
        <w:rPr>
          <w:sz w:val="22"/>
          <w:szCs w:val="22"/>
        </w:rPr>
        <w:t>Права требования Бекетова Евгения Анатольевича, 22.04.1974 г.р., к Долматову Константину Анатольевичу, в размере 426 000 руб. на основании Определения Арбитражного суда Кемеровской области от 07.06.2</w:t>
      </w:r>
      <w:r w:rsidR="00D7098C">
        <w:rPr>
          <w:sz w:val="22"/>
          <w:szCs w:val="22"/>
        </w:rPr>
        <w:t>024 г. по делу № А27-24281/2022</w:t>
      </w:r>
      <w:r w:rsidR="006B1230">
        <w:rPr>
          <w:sz w:val="22"/>
          <w:szCs w:val="22"/>
        </w:rPr>
        <w:t xml:space="preserve">, </w:t>
      </w:r>
      <w:r w:rsidR="006B1230" w:rsidRPr="006B1230">
        <w:rPr>
          <w:sz w:val="22"/>
          <w:szCs w:val="22"/>
        </w:rPr>
        <w:t xml:space="preserve">Претендент для участия в торгах </w:t>
      </w:r>
      <w:r w:rsidR="00056E75">
        <w:rPr>
          <w:sz w:val="22"/>
          <w:szCs w:val="22"/>
        </w:rPr>
        <w:t xml:space="preserve">перечисляет задаток в размере </w:t>
      </w:r>
      <w:r w:rsidR="00806205">
        <w:rPr>
          <w:sz w:val="22"/>
          <w:szCs w:val="22"/>
        </w:rPr>
        <w:t>20 (Двадцать</w:t>
      </w:r>
      <w:r w:rsidR="006B1230" w:rsidRPr="006B1230">
        <w:rPr>
          <w:sz w:val="22"/>
          <w:szCs w:val="22"/>
        </w:rPr>
        <w:t>) процентов от начальной цены лота.</w:t>
      </w:r>
    </w:p>
    <w:p w14:paraId="1D5DF82C" w14:textId="057A5D3C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2. Претендент обязуется внести задаток не позднее даты окон</w:t>
      </w:r>
      <w:r w:rsidR="00490E96">
        <w:rPr>
          <w:sz w:val="22"/>
          <w:szCs w:val="22"/>
        </w:rPr>
        <w:t xml:space="preserve">чания приема заявок на </w:t>
      </w:r>
      <w:r w:rsidRPr="00F402DD">
        <w:rPr>
          <w:sz w:val="22"/>
          <w:szCs w:val="22"/>
        </w:rPr>
        <w:t xml:space="preserve">торгах. Датой внесения задатка считается дата зачисления суммы задатка по следующим реквизитам: </w:t>
      </w:r>
    </w:p>
    <w:p w14:paraId="22A50A65" w14:textId="77777777" w:rsidR="00D7098C" w:rsidRPr="00D7098C" w:rsidRDefault="00D7098C" w:rsidP="00D7098C">
      <w:pPr>
        <w:ind w:firstLine="900"/>
        <w:jc w:val="both"/>
        <w:rPr>
          <w:sz w:val="22"/>
          <w:szCs w:val="22"/>
        </w:rPr>
      </w:pPr>
      <w:r w:rsidRPr="00D7098C">
        <w:rPr>
          <w:sz w:val="22"/>
          <w:szCs w:val="22"/>
        </w:rPr>
        <w:t>БЕКЕТОВ ЕВГЕНИЙ АНАТОЛЬЕВИЧ</w:t>
      </w:r>
    </w:p>
    <w:p w14:paraId="308C91B8" w14:textId="77777777" w:rsidR="00D7098C" w:rsidRPr="00D7098C" w:rsidRDefault="00D7098C" w:rsidP="00D7098C">
      <w:pPr>
        <w:ind w:firstLine="900"/>
        <w:jc w:val="both"/>
        <w:rPr>
          <w:sz w:val="22"/>
          <w:szCs w:val="22"/>
        </w:rPr>
      </w:pPr>
      <w:r w:rsidRPr="00D7098C">
        <w:rPr>
          <w:sz w:val="22"/>
          <w:szCs w:val="22"/>
        </w:rPr>
        <w:t>Счет: 40817810750190211032, открыт 13.01.2025</w:t>
      </w:r>
    </w:p>
    <w:p w14:paraId="1BBF0F32" w14:textId="77777777" w:rsidR="00D7098C" w:rsidRPr="00D7098C" w:rsidRDefault="00D7098C" w:rsidP="00D7098C">
      <w:pPr>
        <w:ind w:firstLine="900"/>
        <w:jc w:val="both"/>
        <w:rPr>
          <w:sz w:val="22"/>
          <w:szCs w:val="22"/>
        </w:rPr>
      </w:pPr>
      <w:r w:rsidRPr="00D7098C">
        <w:rPr>
          <w:sz w:val="22"/>
          <w:szCs w:val="22"/>
        </w:rPr>
        <w:t>в ФИЛИАЛ "ЦЕНТРАЛЬНЫЙ" ПАО "СОВКОМБАНК" (БЕРДСК)</w:t>
      </w:r>
    </w:p>
    <w:p w14:paraId="7AE50194" w14:textId="77777777" w:rsidR="00D7098C" w:rsidRDefault="00D7098C" w:rsidP="00D7098C">
      <w:pPr>
        <w:ind w:firstLine="900"/>
        <w:jc w:val="both"/>
        <w:rPr>
          <w:sz w:val="22"/>
          <w:szCs w:val="22"/>
        </w:rPr>
      </w:pPr>
      <w:proofErr w:type="gramStart"/>
      <w:r w:rsidRPr="00D7098C">
        <w:rPr>
          <w:sz w:val="22"/>
          <w:szCs w:val="22"/>
        </w:rPr>
        <w:t>к</w:t>
      </w:r>
      <w:proofErr w:type="gramEnd"/>
      <w:r w:rsidRPr="00D7098C">
        <w:rPr>
          <w:sz w:val="22"/>
          <w:szCs w:val="22"/>
        </w:rPr>
        <w:t>/с 30101810150040000763, БИК 045004763, ИНН БАНКА 4401116480, КПП БАНКА 544543001</w:t>
      </w:r>
    </w:p>
    <w:p w14:paraId="16721749" w14:textId="2FF03DE9" w:rsidR="002D78C6" w:rsidRPr="00BD578B" w:rsidRDefault="002D78C6" w:rsidP="00D7098C">
      <w:pPr>
        <w:ind w:firstLine="900"/>
        <w:jc w:val="both"/>
        <w:rPr>
          <w:b/>
          <w:sz w:val="22"/>
          <w:szCs w:val="22"/>
        </w:rPr>
      </w:pPr>
      <w:r w:rsidRPr="00BD578B">
        <w:rPr>
          <w:b/>
          <w:sz w:val="22"/>
          <w:szCs w:val="22"/>
        </w:rPr>
        <w:t xml:space="preserve">В назначении платежа необходимо указать задаток за участие в торгах по продаже </w:t>
      </w:r>
      <w:r w:rsidR="00806205" w:rsidRPr="00BD578B">
        <w:rPr>
          <w:b/>
          <w:sz w:val="22"/>
          <w:szCs w:val="22"/>
        </w:rPr>
        <w:t xml:space="preserve">имущества </w:t>
      </w:r>
      <w:r w:rsidR="00D7098C">
        <w:rPr>
          <w:b/>
          <w:sz w:val="22"/>
          <w:szCs w:val="22"/>
        </w:rPr>
        <w:t>Бекетова Е.А</w:t>
      </w:r>
      <w:r w:rsidRPr="00BD578B">
        <w:rPr>
          <w:b/>
          <w:sz w:val="22"/>
          <w:szCs w:val="22"/>
        </w:rPr>
        <w:t>.</w:t>
      </w:r>
    </w:p>
    <w:p w14:paraId="18D5A319" w14:textId="35DC341B" w:rsidR="00D76358" w:rsidRPr="00F402DD" w:rsidRDefault="00D76358" w:rsidP="00490E96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</w:t>
      </w:r>
      <w:proofErr w:type="gramStart"/>
      <w:r w:rsidR="009359EF">
        <w:rPr>
          <w:sz w:val="22"/>
          <w:szCs w:val="22"/>
        </w:rPr>
        <w:t>несостоявшимися</w:t>
      </w:r>
      <w:proofErr w:type="gramEnd"/>
      <w:r w:rsidR="009359EF">
        <w:rPr>
          <w:sz w:val="22"/>
          <w:szCs w:val="22"/>
        </w:rPr>
        <w:t xml:space="preserve"> в случает отказа от заключения договора купли-продажи имущества</w:t>
      </w:r>
    </w:p>
    <w:p w14:paraId="56DEA9E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372A03FA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61E7529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258D46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463540ED" w14:textId="6E6D3FDE" w:rsidR="00D76358" w:rsidRPr="00F402DD" w:rsidRDefault="00F8071E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76358" w:rsidRPr="00F402DD">
        <w:rPr>
          <w:sz w:val="22"/>
          <w:szCs w:val="22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C0FD4A0" w14:textId="3502E4BB" w:rsidR="006C3F7E" w:rsidRDefault="00F8071E" w:rsidP="00F8071E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D76358" w:rsidRPr="00F402DD">
        <w:rPr>
          <w:sz w:val="22"/>
          <w:szCs w:val="22"/>
        </w:rPr>
        <w:t xml:space="preserve">. Все споры между Сторонами, возникающие из настоящего Договора, подлежат </w:t>
      </w:r>
      <w:r>
        <w:rPr>
          <w:sz w:val="22"/>
          <w:szCs w:val="22"/>
        </w:rPr>
        <w:t>урегулированию путем переговоров или рассмотрению в судебном порядке.</w:t>
      </w:r>
    </w:p>
    <w:p w14:paraId="765CCAC6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60DC0729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40BAC33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55E4C103" w14:textId="77777777" w:rsidTr="00656732">
        <w:trPr>
          <w:jc w:val="center"/>
        </w:trPr>
        <w:tc>
          <w:tcPr>
            <w:tcW w:w="5132" w:type="dxa"/>
          </w:tcPr>
          <w:p w14:paraId="7EDA077A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0D5DC357" w14:textId="77777777"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14:paraId="579353F5" w14:textId="77777777" w:rsidR="00F8071E" w:rsidRPr="00F8071E" w:rsidRDefault="00F8071E" w:rsidP="00F8071E">
            <w:pPr>
              <w:snapToGrid w:val="0"/>
              <w:rPr>
                <w:sz w:val="22"/>
                <w:szCs w:val="22"/>
              </w:rPr>
            </w:pPr>
            <w:r w:rsidRPr="00F8071E">
              <w:rPr>
                <w:sz w:val="22"/>
                <w:szCs w:val="22"/>
              </w:rPr>
              <w:t>Финансовый управляющий</w:t>
            </w:r>
          </w:p>
          <w:p w14:paraId="01EBB206" w14:textId="106FFC75" w:rsidR="00F8071E" w:rsidRPr="00F8071E" w:rsidRDefault="0031767F" w:rsidP="00F8071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Шустов Александр Вячеславович</w:t>
            </w:r>
          </w:p>
          <w:p w14:paraId="4A19538A" w14:textId="77777777" w:rsidR="00F8071E" w:rsidRPr="00F8071E" w:rsidRDefault="00F8071E" w:rsidP="00F8071E">
            <w:pPr>
              <w:snapToGrid w:val="0"/>
              <w:rPr>
                <w:sz w:val="22"/>
                <w:szCs w:val="22"/>
              </w:rPr>
            </w:pPr>
          </w:p>
          <w:p w14:paraId="5514B21A" w14:textId="3F8B40BC" w:rsidR="0011794D" w:rsidRPr="00F02C41" w:rsidRDefault="00F8071E" w:rsidP="00F8071E">
            <w:pPr>
              <w:snapToGrid w:val="0"/>
            </w:pPr>
            <w:r w:rsidRPr="00F8071E">
              <w:rPr>
                <w:sz w:val="22"/>
                <w:szCs w:val="22"/>
              </w:rPr>
              <w:t xml:space="preserve">______________ / </w:t>
            </w:r>
            <w:r w:rsidR="0031767F">
              <w:rPr>
                <w:sz w:val="22"/>
                <w:szCs w:val="22"/>
              </w:rPr>
              <w:t>Шустов А.В.</w:t>
            </w:r>
            <w:r w:rsidRPr="00F8071E">
              <w:rPr>
                <w:sz w:val="22"/>
                <w:szCs w:val="22"/>
              </w:rPr>
              <w:t>/</w:t>
            </w:r>
          </w:p>
          <w:p w14:paraId="1601611F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DF7954A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2E27061C" w14:textId="77777777" w:rsidR="00D76358" w:rsidRPr="00F402DD" w:rsidRDefault="00D76358" w:rsidP="00656732"/>
          <w:p w14:paraId="2A222BED" w14:textId="77777777" w:rsidR="00D76358" w:rsidRPr="00F402DD" w:rsidRDefault="00D76358" w:rsidP="00656732"/>
          <w:p w14:paraId="7BFBEF12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290592FD" w14:textId="364C5312" w:rsidR="00D76358" w:rsidRPr="00F402DD" w:rsidRDefault="00D76358" w:rsidP="00656732"/>
        </w:tc>
      </w:tr>
    </w:tbl>
    <w:p w14:paraId="43CD6668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58"/>
    <w:rsid w:val="0001422D"/>
    <w:rsid w:val="00024079"/>
    <w:rsid w:val="00056E75"/>
    <w:rsid w:val="00070B2E"/>
    <w:rsid w:val="000B4922"/>
    <w:rsid w:val="0011794D"/>
    <w:rsid w:val="001C1F7F"/>
    <w:rsid w:val="001D171B"/>
    <w:rsid w:val="001D412D"/>
    <w:rsid w:val="001F2626"/>
    <w:rsid w:val="002441AD"/>
    <w:rsid w:val="002639D9"/>
    <w:rsid w:val="00285EE9"/>
    <w:rsid w:val="002D12F0"/>
    <w:rsid w:val="002D4653"/>
    <w:rsid w:val="002D78C6"/>
    <w:rsid w:val="0030167D"/>
    <w:rsid w:val="0031767F"/>
    <w:rsid w:val="0032490B"/>
    <w:rsid w:val="003415CA"/>
    <w:rsid w:val="003D723D"/>
    <w:rsid w:val="00426EDE"/>
    <w:rsid w:val="00462E59"/>
    <w:rsid w:val="00490E96"/>
    <w:rsid w:val="004A30E2"/>
    <w:rsid w:val="004C4833"/>
    <w:rsid w:val="005050A4"/>
    <w:rsid w:val="00505D7F"/>
    <w:rsid w:val="005806F2"/>
    <w:rsid w:val="0059289E"/>
    <w:rsid w:val="005A1D53"/>
    <w:rsid w:val="005A68AA"/>
    <w:rsid w:val="00661C33"/>
    <w:rsid w:val="0066728E"/>
    <w:rsid w:val="006909B7"/>
    <w:rsid w:val="006A2528"/>
    <w:rsid w:val="006B1230"/>
    <w:rsid w:val="006B39B2"/>
    <w:rsid w:val="006C1782"/>
    <w:rsid w:val="006C3F7E"/>
    <w:rsid w:val="00735FB2"/>
    <w:rsid w:val="00742B0E"/>
    <w:rsid w:val="007D486F"/>
    <w:rsid w:val="007D57C9"/>
    <w:rsid w:val="007D72FF"/>
    <w:rsid w:val="00806205"/>
    <w:rsid w:val="0082333F"/>
    <w:rsid w:val="00827608"/>
    <w:rsid w:val="008861AA"/>
    <w:rsid w:val="008B1DAA"/>
    <w:rsid w:val="008B439D"/>
    <w:rsid w:val="0093532A"/>
    <w:rsid w:val="009359EF"/>
    <w:rsid w:val="00A26616"/>
    <w:rsid w:val="00A422CC"/>
    <w:rsid w:val="00A7481F"/>
    <w:rsid w:val="00AA7C52"/>
    <w:rsid w:val="00AB3992"/>
    <w:rsid w:val="00B16B83"/>
    <w:rsid w:val="00B541A5"/>
    <w:rsid w:val="00B93055"/>
    <w:rsid w:val="00BA6C82"/>
    <w:rsid w:val="00BB3A17"/>
    <w:rsid w:val="00BD14A6"/>
    <w:rsid w:val="00BD3DFE"/>
    <w:rsid w:val="00BD578B"/>
    <w:rsid w:val="00C038E1"/>
    <w:rsid w:val="00C657C5"/>
    <w:rsid w:val="00D67D28"/>
    <w:rsid w:val="00D7098C"/>
    <w:rsid w:val="00D76358"/>
    <w:rsid w:val="00E05642"/>
    <w:rsid w:val="00E741CB"/>
    <w:rsid w:val="00F37C34"/>
    <w:rsid w:val="00F402DD"/>
    <w:rsid w:val="00F8071E"/>
    <w:rsid w:val="00FA0816"/>
    <w:rsid w:val="00FA202A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F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character" w:styleId="a7">
    <w:name w:val="Hyperlink"/>
    <w:basedOn w:val="a0"/>
    <w:uiPriority w:val="99"/>
    <w:unhideWhenUsed/>
    <w:rsid w:val="00F807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character" w:styleId="a7">
    <w:name w:val="Hyperlink"/>
    <w:basedOn w:val="a0"/>
    <w:uiPriority w:val="99"/>
    <w:unhideWhenUsed/>
    <w:rsid w:val="00F807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490</Words>
  <Characters>2796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2023-04-24T08:55:00Z</dcterms:created>
  <dcterms:modified xsi:type="dcterms:W3CDTF">2026-01-27T10:10:00Z</dcterms:modified>
</cp:coreProperties>
</file>